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様式２　</w:t>
      </w:r>
    </w:p>
    <w:p w:rsidR="00594CD5" w:rsidRPr="00F274B4" w:rsidRDefault="00AB58BF" w:rsidP="00594CD5">
      <w:pPr>
        <w:jc w:val="center"/>
        <w:rPr>
          <w:rFonts w:ascii="ＭＳ 明朝" w:eastAsia="ＭＳ 明朝" w:hAnsi="ＭＳ 明朝" w:cs="Times New Roman"/>
          <w:szCs w:val="21"/>
        </w:rPr>
      </w:pPr>
      <w:r>
        <w:rPr>
          <w:rFonts w:ascii="ＭＳ 明朝" w:eastAsia="ＭＳ 明朝" w:hAnsi="ＭＳ 明朝" w:cs="Times New Roman" w:hint="eastAsia"/>
          <w:szCs w:val="21"/>
        </w:rPr>
        <w:t>令和４</w:t>
      </w:r>
      <w:r w:rsidR="00594CD5" w:rsidRPr="00F274B4">
        <w:rPr>
          <w:rFonts w:ascii="ＭＳ 明朝" w:eastAsia="ＭＳ 明朝" w:hAnsi="ＭＳ 明朝" w:cs="Times New Roman" w:hint="eastAsia"/>
          <w:szCs w:val="21"/>
        </w:rPr>
        <w:t>年度申請等事務の受託について</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w:t>
      </w:r>
      <w:r w:rsidR="00AB58BF">
        <w:rPr>
          <w:rFonts w:ascii="ＭＳ 明朝" w:eastAsia="ＭＳ 明朝" w:hAnsi="ＭＳ 明朝" w:cs="Times New Roman" w:hint="eastAsia"/>
          <w:szCs w:val="21"/>
        </w:rPr>
        <w:t>令和４</w:t>
      </w:r>
      <w:r w:rsidRPr="00F274B4">
        <w:rPr>
          <w:rFonts w:ascii="ＭＳ 明朝" w:eastAsia="ＭＳ 明朝" w:hAnsi="ＭＳ 明朝" w:cs="Times New Roman" w:hint="eastAsia"/>
          <w:szCs w:val="21"/>
        </w:rPr>
        <w:t>年度契約野菜収入確保モデル事業の当該応募者に係る公募及び事業実施主体としての下記２の事務手続き等について受託します。</w:t>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　受託者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9"/>
        <w:gridCol w:w="2118"/>
        <w:gridCol w:w="2123"/>
        <w:gridCol w:w="650"/>
        <w:gridCol w:w="1474"/>
      </w:tblGrid>
      <w:tr w:rsidR="00F274B4" w:rsidRPr="00F274B4" w:rsidTr="005D0959">
        <w:tc>
          <w:tcPr>
            <w:tcW w:w="2175" w:type="dxa"/>
            <w:tcBorders>
              <w:bottom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フリガナ</w:t>
            </w:r>
          </w:p>
        </w:tc>
        <w:tc>
          <w:tcPr>
            <w:tcW w:w="5021" w:type="dxa"/>
            <w:gridSpan w:val="3"/>
            <w:tcBorders>
              <w:bottom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val="restart"/>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5D0959">
        <w:tc>
          <w:tcPr>
            <w:tcW w:w="2175" w:type="dxa"/>
            <w:tcBorders>
              <w:top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受託者の氏名</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又は</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法人・団体名</w:t>
            </w:r>
          </w:p>
        </w:tc>
        <w:tc>
          <w:tcPr>
            <w:tcW w:w="5021" w:type="dxa"/>
            <w:gridSpan w:val="3"/>
            <w:tcBorders>
              <w:top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c>
          <w:tcPr>
            <w:tcW w:w="2175" w:type="dxa"/>
            <w:tcBorders>
              <w:bottom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フリガナ</w:t>
            </w:r>
          </w:p>
        </w:tc>
        <w:tc>
          <w:tcPr>
            <w:tcW w:w="5021" w:type="dxa"/>
            <w:gridSpan w:val="3"/>
            <w:tcBorders>
              <w:bottom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c>
          <w:tcPr>
            <w:tcW w:w="2175" w:type="dxa"/>
            <w:tcBorders>
              <w:top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代表者役職名</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代表者氏名</w:t>
            </w:r>
          </w:p>
          <w:p w:rsidR="00594CD5" w:rsidRPr="00F274B4" w:rsidRDefault="00594CD5" w:rsidP="005D0959">
            <w:pPr>
              <w:jc w:val="center"/>
              <w:rPr>
                <w:rFonts w:ascii="ＭＳ 明朝" w:eastAsia="ＭＳ 明朝" w:hAnsi="ＭＳ 明朝" w:cs="Times New Roman"/>
                <w:sz w:val="16"/>
                <w:szCs w:val="16"/>
              </w:rPr>
            </w:pPr>
            <w:r w:rsidRPr="00F274B4">
              <w:rPr>
                <w:rFonts w:ascii="ＭＳ 明朝" w:eastAsia="ＭＳ 明朝" w:hAnsi="ＭＳ 明朝" w:cs="Times New Roman" w:hint="eastAsia"/>
                <w:sz w:val="16"/>
                <w:szCs w:val="16"/>
              </w:rPr>
              <w:t>（法人・団体のみ記入）</w:t>
            </w:r>
          </w:p>
        </w:tc>
        <w:tc>
          <w:tcPr>
            <w:tcW w:w="5021" w:type="dxa"/>
            <w:gridSpan w:val="3"/>
            <w:tcBorders>
              <w:top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c>
          <w:tcPr>
            <w:tcW w:w="1506" w:type="dxa"/>
            <w:vMerge/>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c>
          <w:tcPr>
            <w:tcW w:w="2175" w:type="dxa"/>
            <w:tcBorders>
              <w:bottom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フリガナ</w:t>
            </w:r>
          </w:p>
        </w:tc>
        <w:tc>
          <w:tcPr>
            <w:tcW w:w="6527" w:type="dxa"/>
            <w:gridSpan w:val="4"/>
            <w:tcBorders>
              <w:bottom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838"/>
        </w:trPr>
        <w:tc>
          <w:tcPr>
            <w:tcW w:w="2175" w:type="dxa"/>
            <w:tcBorders>
              <w:top w:val="dashed" w:sz="4" w:space="0" w:color="auto"/>
            </w:tcBorders>
            <w:shd w:val="clear" w:color="auto" w:fill="auto"/>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担当部署</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担当者氏名</w:t>
            </w:r>
          </w:p>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 w:val="16"/>
                <w:szCs w:val="16"/>
              </w:rPr>
              <w:t>（法人・団体のみ記入）</w:t>
            </w:r>
          </w:p>
        </w:tc>
        <w:tc>
          <w:tcPr>
            <w:tcW w:w="6527" w:type="dxa"/>
            <w:gridSpan w:val="4"/>
            <w:tcBorders>
              <w:top w:val="dashed" w:sz="4" w:space="0" w:color="auto"/>
            </w:tcBorders>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671"/>
        </w:trPr>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住所</w:t>
            </w:r>
          </w:p>
        </w:tc>
        <w:tc>
          <w:tcPr>
            <w:tcW w:w="6527" w:type="dxa"/>
            <w:gridSpan w:val="4"/>
            <w:shd w:val="clear" w:color="auto" w:fill="auto"/>
          </w:tcPr>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529"/>
        </w:trPr>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電話番号</w:t>
            </w:r>
          </w:p>
        </w:tc>
        <w:tc>
          <w:tcPr>
            <w:tcW w:w="2176"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ＦＡＸ</w:t>
            </w:r>
          </w:p>
        </w:tc>
        <w:tc>
          <w:tcPr>
            <w:tcW w:w="2176" w:type="dxa"/>
            <w:gridSpan w:val="2"/>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r>
      <w:tr w:rsidR="00F274B4" w:rsidRPr="00F274B4" w:rsidTr="005D0959">
        <w:trPr>
          <w:trHeight w:val="551"/>
        </w:trPr>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携帯電話</w:t>
            </w:r>
          </w:p>
        </w:tc>
        <w:tc>
          <w:tcPr>
            <w:tcW w:w="2176"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c>
          <w:tcPr>
            <w:tcW w:w="2175" w:type="dxa"/>
            <w:shd w:val="clear" w:color="auto" w:fill="auto"/>
            <w:vAlign w:val="center"/>
          </w:tcPr>
          <w:p w:rsidR="00594CD5" w:rsidRPr="00F274B4" w:rsidRDefault="00594CD5" w:rsidP="005D0959">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ｅメールアドレス</w:t>
            </w:r>
          </w:p>
        </w:tc>
        <w:tc>
          <w:tcPr>
            <w:tcW w:w="2176" w:type="dxa"/>
            <w:gridSpan w:val="2"/>
            <w:shd w:val="clear" w:color="auto" w:fill="auto"/>
            <w:vAlign w:val="center"/>
          </w:tcPr>
          <w:p w:rsidR="00594CD5" w:rsidRPr="00F274B4" w:rsidRDefault="00594CD5" w:rsidP="005D0959">
            <w:pPr>
              <w:jc w:val="center"/>
              <w:rPr>
                <w:rFonts w:ascii="ＭＳ 明朝" w:eastAsia="ＭＳ 明朝" w:hAnsi="ＭＳ 明朝" w:cs="Times New Roman"/>
                <w:szCs w:val="21"/>
              </w:rPr>
            </w:pPr>
          </w:p>
        </w:tc>
      </w:tr>
    </w:tbl>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２　受託する事務の内容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7"/>
        <w:gridCol w:w="1337"/>
      </w:tblGrid>
      <w:tr w:rsidR="00F274B4" w:rsidRPr="00F274B4" w:rsidTr="009D78A4">
        <w:tc>
          <w:tcPr>
            <w:tcW w:w="7157"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事務受託する内容</w:t>
            </w:r>
          </w:p>
        </w:tc>
        <w:tc>
          <w:tcPr>
            <w:tcW w:w="1337"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チェック欄</w:t>
            </w:r>
          </w:p>
        </w:tc>
      </w:tr>
      <w:tr w:rsidR="00F274B4" w:rsidRPr="00F274B4" w:rsidTr="009D78A4">
        <w:tc>
          <w:tcPr>
            <w:tcW w:w="7157" w:type="dxa"/>
            <w:shd w:val="clear" w:color="auto" w:fill="auto"/>
          </w:tcPr>
          <w:p w:rsidR="00594CD5" w:rsidRPr="00F274B4" w:rsidRDefault="00594CD5" w:rsidP="005D0959">
            <w:pPr>
              <w:spacing w:line="300" w:lineRule="exact"/>
              <w:ind w:left="210"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１　本事業の応募書等の作成支援及び独立行政法人農畜産業振興機構(</w:t>
            </w:r>
            <w:r w:rsidR="00FD39D4">
              <w:rPr>
                <w:rFonts w:ascii="ＭＳ 明朝" w:eastAsia="ＭＳ 明朝" w:hAnsi="ＭＳ 明朝" w:cs="Times New Roman" w:hint="eastAsia"/>
                <w:szCs w:val="21"/>
              </w:rPr>
              <w:t>以下</w:t>
            </w:r>
            <w:r w:rsidRPr="00F274B4">
              <w:rPr>
                <w:rFonts w:ascii="ＭＳ 明朝" w:eastAsia="ＭＳ 明朝" w:hAnsi="ＭＳ 明朝" w:cs="Times New Roman" w:hint="eastAsia"/>
                <w:szCs w:val="21"/>
              </w:rPr>
              <w:t>「機構」)への送付</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c>
          <w:tcPr>
            <w:tcW w:w="7157" w:type="dxa"/>
            <w:shd w:val="clear" w:color="auto" w:fill="auto"/>
          </w:tcPr>
          <w:p w:rsidR="00594CD5" w:rsidRPr="00F274B4" w:rsidRDefault="00594CD5" w:rsidP="005D0959">
            <w:pPr>
              <w:spacing w:line="300" w:lineRule="exact"/>
              <w:ind w:left="210" w:hangingChars="100" w:hanging="21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２　本事業の交付金の交付手続き等に係る申請書類の作成支援及び機構への送付</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rPr>
          <w:trHeight w:val="533"/>
        </w:trPr>
        <w:tc>
          <w:tcPr>
            <w:tcW w:w="7157" w:type="dxa"/>
            <w:shd w:val="clear" w:color="auto" w:fill="auto"/>
            <w:vAlign w:val="center"/>
          </w:tcPr>
          <w:p w:rsidR="00594CD5" w:rsidRPr="00F274B4" w:rsidRDefault="00594CD5" w:rsidP="005D0959">
            <w:pPr>
              <w:spacing w:line="24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３　本事業の提出書類の内容等に関する機構からの照会、問い合わせの対応</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rPr>
          <w:trHeight w:val="555"/>
        </w:trPr>
        <w:tc>
          <w:tcPr>
            <w:tcW w:w="7157" w:type="dxa"/>
            <w:shd w:val="clear" w:color="auto" w:fill="auto"/>
            <w:vAlign w:val="center"/>
          </w:tcPr>
          <w:p w:rsidR="00594CD5" w:rsidRPr="00F274B4" w:rsidRDefault="00594CD5" w:rsidP="005D0959">
            <w:pPr>
              <w:spacing w:line="24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４　本事業に係る機構からの調査、報告依頼の対応</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r w:rsidR="00F274B4" w:rsidRPr="00F274B4" w:rsidTr="009D78A4">
        <w:trPr>
          <w:trHeight w:val="549"/>
        </w:trPr>
        <w:tc>
          <w:tcPr>
            <w:tcW w:w="7157" w:type="dxa"/>
            <w:shd w:val="clear" w:color="auto" w:fill="auto"/>
            <w:vAlign w:val="center"/>
          </w:tcPr>
          <w:p w:rsidR="00594CD5" w:rsidRPr="00F274B4" w:rsidRDefault="00594CD5" w:rsidP="005D0959">
            <w:pPr>
              <w:spacing w:line="240"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５　本事業に係る帳簿及び関係書類の整備保管</w:t>
            </w:r>
          </w:p>
        </w:tc>
        <w:tc>
          <w:tcPr>
            <w:tcW w:w="1337" w:type="dxa"/>
            <w:shd w:val="clear" w:color="auto" w:fill="auto"/>
            <w:vAlign w:val="center"/>
          </w:tcPr>
          <w:p w:rsidR="00594CD5" w:rsidRPr="00F274B4" w:rsidRDefault="00594CD5" w:rsidP="005D0959">
            <w:pPr>
              <w:spacing w:line="240"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r>
    </w:tbl>
    <w:p w:rsidR="00CD103C" w:rsidRPr="00F274B4" w:rsidRDefault="00CD103C" w:rsidP="00A73047">
      <w:pPr>
        <w:jc w:val="left"/>
        <w:rPr>
          <w:rFonts w:ascii="ＭＳ 明朝" w:eastAsia="ＭＳ 明朝" w:hAnsi="ＭＳ 明朝" w:cs="Times New Roman"/>
          <w:szCs w:val="21"/>
        </w:rPr>
      </w:pPr>
      <w:bookmarkStart w:id="0" w:name="_GoBack"/>
      <w:bookmarkEnd w:id="0"/>
    </w:p>
    <w:sectPr w:rsidR="00CD103C" w:rsidRPr="00F274B4" w:rsidSect="006340F4">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9" w:rsidRDefault="00122E19" w:rsidP="00122E19">
    <w:pPr>
      <w:pStyle w:val="a3"/>
      <w:wordWrap w:val="0"/>
      <w:jc w:val="right"/>
    </w:pPr>
    <w:r>
      <w:rPr>
        <w:rFonts w:hint="eastAsia"/>
      </w:rPr>
      <w:t xml:space="preserve">応募者名：　　　　　</w:t>
    </w:r>
  </w:p>
  <w:p w:rsidR="00122E19" w:rsidRDefault="00122E19" w:rsidP="00122E19">
    <w:pPr>
      <w:pStyle w:val="a3"/>
      <w:wordWrap w:val="0"/>
      <w:jc w:val="right"/>
    </w:pPr>
    <w:r>
      <w:rPr>
        <w:rFonts w:hint="eastAsia"/>
      </w:rPr>
      <w:t xml:space="preserve">対象品目：　　　　　</w:t>
    </w:r>
  </w:p>
  <w:p w:rsidR="00122E19" w:rsidRDefault="00122E19" w:rsidP="00122E19">
    <w:pPr>
      <w:pStyle w:val="a3"/>
      <w:wordWrap w:val="0"/>
      <w:jc w:val="right"/>
    </w:pPr>
    <w:r>
      <w:rPr>
        <w:rFonts w:hint="eastAsia"/>
      </w:rPr>
      <w:t xml:space="preserve">対象出荷期間：　　～　　</w:t>
    </w:r>
  </w:p>
  <w:p w:rsidR="00122E19" w:rsidRPr="00122E19" w:rsidRDefault="00122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0630"/>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D78A4"/>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A5610"/>
    <w:rsid w:val="00DB59B2"/>
    <w:rsid w:val="00DD2078"/>
    <w:rsid w:val="00E20179"/>
    <w:rsid w:val="00E422F9"/>
    <w:rsid w:val="00E453AB"/>
    <w:rsid w:val="00E555B8"/>
    <w:rsid w:val="00E67D57"/>
    <w:rsid w:val="00E80C53"/>
    <w:rsid w:val="00E847C7"/>
    <w:rsid w:val="00E9434C"/>
    <w:rsid w:val="00EA4AA1"/>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Windows ユーザー</cp:lastModifiedBy>
  <cp:revision>3</cp:revision>
  <cp:lastPrinted>2021-01-08T03:06:00Z</cp:lastPrinted>
  <dcterms:created xsi:type="dcterms:W3CDTF">2022-01-07T07:04:00Z</dcterms:created>
  <dcterms:modified xsi:type="dcterms:W3CDTF">2022-01-07T07:04:00Z</dcterms:modified>
</cp:coreProperties>
</file>